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6D46" w14:textId="77777777" w:rsidR="00EC30B2" w:rsidRPr="00EC30B2" w:rsidRDefault="00EC30B2" w:rsidP="00EC30B2">
      <w:pPr>
        <w:spacing w:line="640" w:lineRule="exact"/>
        <w:jc w:val="left"/>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附件二：</w:t>
      </w:r>
    </w:p>
    <w:p w14:paraId="2A40F49E" w14:textId="77777777" w:rsidR="00EC30B2" w:rsidRPr="00EC30B2" w:rsidRDefault="00EC30B2" w:rsidP="00EC30B2">
      <w:pPr>
        <w:spacing w:line="640" w:lineRule="exact"/>
        <w:jc w:val="center"/>
        <w:rPr>
          <w:rFonts w:ascii="黑体" w:eastAsia="黑体" w:hAnsi="黑体" w:cs="黑体"/>
          <w:bCs/>
          <w:sz w:val="32"/>
          <w:szCs w:val="32"/>
        </w:rPr>
      </w:pPr>
      <w:r w:rsidRPr="00EC30B2">
        <w:rPr>
          <w:rFonts w:ascii="黑体" w:eastAsia="黑体" w:hAnsi="黑体" w:cs="黑体" w:hint="eastAsia"/>
          <w:bCs/>
          <w:sz w:val="32"/>
          <w:szCs w:val="32"/>
        </w:rPr>
        <w:t>原1月8日下发的</w:t>
      </w:r>
      <w:proofErr w:type="gramStart"/>
      <w:r w:rsidRPr="00EC30B2">
        <w:rPr>
          <w:rFonts w:ascii="黑体" w:eastAsia="黑体" w:hAnsi="黑体" w:cs="黑体" w:hint="eastAsia"/>
          <w:bCs/>
          <w:sz w:val="32"/>
          <w:szCs w:val="32"/>
        </w:rPr>
        <w:t>《</w:t>
      </w:r>
      <w:proofErr w:type="gramEnd"/>
      <w:r w:rsidRPr="00EC30B2">
        <w:rPr>
          <w:rFonts w:ascii="黑体" w:eastAsia="黑体" w:hAnsi="黑体" w:cs="黑体" w:hint="eastAsia"/>
          <w:bCs/>
          <w:sz w:val="32"/>
          <w:szCs w:val="32"/>
        </w:rPr>
        <w:t>湖北省2020年全国硕士研究生招生</w:t>
      </w:r>
    </w:p>
    <w:p w14:paraId="18F5113D" w14:textId="77777777" w:rsidR="00EC30B2" w:rsidRPr="00EC30B2" w:rsidRDefault="00EC30B2" w:rsidP="00EC30B2">
      <w:pPr>
        <w:spacing w:line="640" w:lineRule="exact"/>
        <w:jc w:val="center"/>
        <w:rPr>
          <w:rFonts w:ascii="黑体" w:eastAsia="黑体" w:hAnsi="黑体" w:cs="黑体"/>
          <w:bCs/>
          <w:sz w:val="32"/>
          <w:szCs w:val="32"/>
        </w:rPr>
      </w:pPr>
      <w:r w:rsidRPr="00EC30B2">
        <w:rPr>
          <w:rFonts w:ascii="黑体" w:eastAsia="黑体" w:hAnsi="黑体" w:cs="黑体" w:hint="eastAsia"/>
          <w:bCs/>
          <w:sz w:val="32"/>
          <w:szCs w:val="32"/>
        </w:rPr>
        <w:t>考试成绩公布时间及复核办法》</w:t>
      </w:r>
    </w:p>
    <w:p w14:paraId="0CA321B6" w14:textId="77777777" w:rsidR="00EC30B2" w:rsidRPr="00EC30B2" w:rsidRDefault="00EC30B2" w:rsidP="00EC30B2">
      <w:pPr>
        <w:widowControl/>
        <w:shd w:val="clear" w:color="auto" w:fill="FFFFFF"/>
        <w:spacing w:line="375" w:lineRule="atLeast"/>
        <w:rPr>
          <w:rFonts w:ascii="黑体" w:eastAsia="黑体" w:hAnsi="宋体" w:cs="黑体"/>
          <w:color w:val="0066AA"/>
          <w:spacing w:val="15"/>
          <w:sz w:val="30"/>
          <w:szCs w:val="30"/>
        </w:rPr>
      </w:pPr>
    </w:p>
    <w:p w14:paraId="695100B5"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一、成绩公布时间及查询办法</w:t>
      </w:r>
    </w:p>
    <w:p w14:paraId="6395056E"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1. 成绩公布时间：2020年2月11日。</w:t>
      </w:r>
    </w:p>
    <w:p w14:paraId="66FE3974"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2. 成绩公布及查询办法：湖北省2020年全国硕士研究生招生考试成绩由各招生单位公布，具体可查阅招生单位公布的成绩查询通知。湖北省教育考试</w:t>
      </w:r>
      <w:proofErr w:type="gramStart"/>
      <w:r w:rsidRPr="00EC30B2">
        <w:rPr>
          <w:rFonts w:ascii="仿宋_GB2312" w:eastAsia="仿宋_GB2312" w:hAnsi="Times New Roman" w:cs="Times New Roman" w:hint="eastAsia"/>
          <w:sz w:val="32"/>
          <w:szCs w:val="32"/>
        </w:rPr>
        <w:t>院官网</w:t>
      </w:r>
      <w:proofErr w:type="gramEnd"/>
      <w:r w:rsidRPr="00EC30B2">
        <w:rPr>
          <w:rFonts w:ascii="仿宋_GB2312" w:eastAsia="仿宋_GB2312" w:hAnsi="Times New Roman" w:cs="Times New Roman" w:hint="eastAsia"/>
          <w:sz w:val="32"/>
          <w:szCs w:val="32"/>
        </w:rPr>
        <w:t>公布统考科目成绩。</w:t>
      </w:r>
    </w:p>
    <w:p w14:paraId="41EF17F1"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二、成绩复核时间及办法</w:t>
      </w:r>
    </w:p>
    <w:p w14:paraId="0C765B9C"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1. 复查申请时间：考生如对成绩有异议，可申请复查。复查申请时间：2020年2月12日-16日，逾期不再受理。</w:t>
      </w:r>
    </w:p>
    <w:p w14:paraId="33A52818"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2. 复查申请办法：考生一次性向所报考招生单位提出复查申请，具体可查阅各招生单位公布的成绩复查通知。</w:t>
      </w:r>
    </w:p>
    <w:p w14:paraId="61FFF1F0"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复查科目：全国硕士研究生招生考试初试的各科目。</w:t>
      </w:r>
    </w:p>
    <w:p w14:paraId="32F1807F"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复查分工：招生单位负责自命题科目的成绩复查工作；省教育考试院负责统考科目的成绩复查及所有科目的成绩更正认定工作。</w:t>
      </w:r>
    </w:p>
    <w:p w14:paraId="75DB48B9"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复查内容：网评科目答题卡扫描图像是否清晰、是否扭曲；网评科目是否由两名以上的评卷教师给分；主观题分数是否有漏记、错记以及统分差错等。评卷教师对评分标准的执行情况不属复查范围。违规考生各科目不予复查。</w:t>
      </w:r>
    </w:p>
    <w:p w14:paraId="7881D112"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lastRenderedPageBreak/>
        <w:t>申请复查的成绩如有差错，经相应学科评分仲裁组、省评卷领导小组认定后予以更正，更改结果由招生单位通知考生。对复查成绩无差错的，不再反馈复查结果。</w:t>
      </w:r>
    </w:p>
    <w:p w14:paraId="273EA716"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p>
    <w:p w14:paraId="299CC119" w14:textId="77777777" w:rsidR="00EC30B2" w:rsidRPr="00EC30B2" w:rsidRDefault="00EC30B2" w:rsidP="00EC30B2">
      <w:pPr>
        <w:spacing w:line="600" w:lineRule="exact"/>
        <w:ind w:firstLineChars="200" w:firstLine="640"/>
        <w:rPr>
          <w:rFonts w:ascii="仿宋_GB2312" w:eastAsia="仿宋_GB2312" w:hAnsi="Times New Roman" w:cs="Times New Roman"/>
          <w:sz w:val="32"/>
          <w:szCs w:val="32"/>
        </w:rPr>
      </w:pPr>
    </w:p>
    <w:p w14:paraId="7DA8A835" w14:textId="77777777" w:rsidR="00EC30B2" w:rsidRPr="00EC30B2" w:rsidRDefault="00EC30B2" w:rsidP="00EC30B2">
      <w:pPr>
        <w:spacing w:line="600" w:lineRule="exact"/>
        <w:ind w:leftChars="2432" w:left="5427" w:hangingChars="100" w:hanging="32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湖北省教育考试</w:t>
      </w:r>
    </w:p>
    <w:p w14:paraId="4A49E813" w14:textId="77777777" w:rsidR="00EC30B2" w:rsidRPr="00EC30B2" w:rsidRDefault="00EC30B2" w:rsidP="00EC30B2">
      <w:pPr>
        <w:spacing w:line="600" w:lineRule="exact"/>
        <w:ind w:leftChars="2432" w:left="5427" w:hangingChars="100" w:hanging="320"/>
        <w:rPr>
          <w:rFonts w:ascii="仿宋_GB2312" w:eastAsia="仿宋_GB2312" w:hAnsi="Times New Roman" w:cs="Times New Roman"/>
          <w:sz w:val="32"/>
          <w:szCs w:val="32"/>
        </w:rPr>
      </w:pPr>
      <w:r w:rsidRPr="00EC30B2">
        <w:rPr>
          <w:rFonts w:ascii="仿宋_GB2312" w:eastAsia="仿宋_GB2312" w:hAnsi="Times New Roman" w:cs="Times New Roman" w:hint="eastAsia"/>
          <w:sz w:val="32"/>
          <w:szCs w:val="32"/>
        </w:rPr>
        <w:t>2020年1月8日</w:t>
      </w:r>
    </w:p>
    <w:p w14:paraId="1058ED42" w14:textId="77777777" w:rsidR="00EC30B2" w:rsidRPr="00EC30B2" w:rsidRDefault="00EC30B2" w:rsidP="00EC30B2">
      <w:pPr>
        <w:widowControl/>
        <w:shd w:val="clear" w:color="auto" w:fill="FFFFFF"/>
        <w:spacing w:line="375" w:lineRule="atLeast"/>
        <w:rPr>
          <w:rFonts w:ascii="黑体" w:eastAsia="黑体" w:hAnsi="宋体" w:cs="黑体"/>
          <w:color w:val="0066AA"/>
          <w:spacing w:val="15"/>
          <w:sz w:val="30"/>
          <w:szCs w:val="30"/>
        </w:rPr>
      </w:pPr>
    </w:p>
    <w:p w14:paraId="706DC6A0" w14:textId="77777777" w:rsidR="0023619E" w:rsidRDefault="0023619E">
      <w:bookmarkStart w:id="0" w:name="_GoBack"/>
      <w:bookmarkEnd w:id="0"/>
    </w:p>
    <w:sectPr w:rsidR="002361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AB74" w14:textId="77777777" w:rsidR="00DD5998" w:rsidRDefault="00DD5998" w:rsidP="00EC30B2">
      <w:r>
        <w:separator/>
      </w:r>
    </w:p>
  </w:endnote>
  <w:endnote w:type="continuationSeparator" w:id="0">
    <w:p w14:paraId="6E301491" w14:textId="77777777" w:rsidR="00DD5998" w:rsidRDefault="00DD5998" w:rsidP="00EC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A53E" w14:textId="77777777" w:rsidR="00DD5998" w:rsidRDefault="00DD5998" w:rsidP="00EC30B2">
      <w:r>
        <w:separator/>
      </w:r>
    </w:p>
  </w:footnote>
  <w:footnote w:type="continuationSeparator" w:id="0">
    <w:p w14:paraId="22ADDE02" w14:textId="77777777" w:rsidR="00DD5998" w:rsidRDefault="00DD5998" w:rsidP="00EC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6C"/>
    <w:rsid w:val="0023619E"/>
    <w:rsid w:val="00697D6C"/>
    <w:rsid w:val="00DD5998"/>
    <w:rsid w:val="00EC3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3FAC9F-CA8A-48C3-9AD3-2AFD8D50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0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0B2"/>
    <w:rPr>
      <w:sz w:val="18"/>
      <w:szCs w:val="18"/>
    </w:rPr>
  </w:style>
  <w:style w:type="paragraph" w:styleId="a5">
    <w:name w:val="footer"/>
    <w:basedOn w:val="a"/>
    <w:link w:val="a6"/>
    <w:uiPriority w:val="99"/>
    <w:unhideWhenUsed/>
    <w:rsid w:val="00EC30B2"/>
    <w:pPr>
      <w:tabs>
        <w:tab w:val="center" w:pos="4153"/>
        <w:tab w:val="right" w:pos="8306"/>
      </w:tabs>
      <w:snapToGrid w:val="0"/>
      <w:jc w:val="left"/>
    </w:pPr>
    <w:rPr>
      <w:sz w:val="18"/>
      <w:szCs w:val="18"/>
    </w:rPr>
  </w:style>
  <w:style w:type="character" w:customStyle="1" w:styleId="a6">
    <w:name w:val="页脚 字符"/>
    <w:basedOn w:val="a0"/>
    <w:link w:val="a5"/>
    <w:uiPriority w:val="99"/>
    <w:rsid w:val="00EC30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2020-02-09T02:01:00Z</dcterms:created>
  <dcterms:modified xsi:type="dcterms:W3CDTF">2020-02-09T02:01:00Z</dcterms:modified>
</cp:coreProperties>
</file>